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55" w:rsidRDefault="00396272">
      <w:pPr>
        <w:pStyle w:val="ConsPlusTitle"/>
        <w:jc w:val="center"/>
      </w:pPr>
      <w:r>
        <w:t xml:space="preserve"> </w:t>
      </w:r>
    </w:p>
    <w:p w:rsidR="00046955" w:rsidRDefault="00046955">
      <w:pPr>
        <w:pStyle w:val="ConsPlusTitle"/>
        <w:jc w:val="center"/>
      </w:pPr>
    </w:p>
    <w:p w:rsidR="00046955" w:rsidRPr="00046955" w:rsidRDefault="00046955" w:rsidP="00046955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1"/>
          <w:sz w:val="28"/>
          <w:szCs w:val="28"/>
          <w:lang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55" w:rsidRPr="00046955" w:rsidRDefault="00046955" w:rsidP="00046955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t xml:space="preserve">А Д М И Н И С Т </w:t>
      </w:r>
      <w:proofErr w:type="gramStart"/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t>Р</w:t>
      </w:r>
      <w:proofErr w:type="gramEnd"/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t xml:space="preserve"> А Ц И Я</w:t>
      </w:r>
      <w:r w:rsidRPr="00046955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  <w:lang w:eastAsia="ru-RU"/>
        </w:rPr>
        <w:br/>
      </w:r>
      <w:r w:rsidRPr="00046955"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  <w:lang w:eastAsia="ru-RU"/>
        </w:rPr>
        <w:t>МУНИЦИПАЛЬНОГО ОБРАЗОВАНИЯ</w:t>
      </w:r>
      <w:r w:rsidRPr="00046955"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  <w:lang w:eastAsia="ru-RU"/>
        </w:rPr>
        <w:br/>
        <w:t xml:space="preserve"> «ЛЕШУКОНСКИЙ  МУНИЦИПАЛЬНЫЙ  РАЙОН»</w:t>
      </w:r>
    </w:p>
    <w:p w:rsidR="00046955" w:rsidRPr="00046955" w:rsidRDefault="00046955" w:rsidP="000469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955" w:rsidRPr="00046955" w:rsidRDefault="00046955" w:rsidP="000469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955" w:rsidRPr="00046955" w:rsidRDefault="00046955" w:rsidP="00046955">
      <w:pPr>
        <w:keepNext/>
        <w:spacing w:after="0" w:line="360" w:lineRule="auto"/>
        <w:ind w:right="7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4695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04695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046955" w:rsidRPr="00046955" w:rsidRDefault="00046955" w:rsidP="00046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6955" w:rsidRPr="00046955" w:rsidRDefault="00046955" w:rsidP="00046955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D0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89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Pr="0004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1F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46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№ </w:t>
      </w:r>
      <w:r w:rsidR="00D0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</w:p>
    <w:p w:rsidR="00046955" w:rsidRPr="00046955" w:rsidRDefault="00046955" w:rsidP="00046955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Лешуконское</w:t>
      </w:r>
    </w:p>
    <w:p w:rsidR="00046955" w:rsidRDefault="00046955">
      <w:pPr>
        <w:pStyle w:val="ConsPlusTitle"/>
        <w:jc w:val="center"/>
      </w:pPr>
    </w:p>
    <w:p w:rsidR="00046955" w:rsidRDefault="00046955">
      <w:pPr>
        <w:pStyle w:val="ConsPlusTitle"/>
        <w:jc w:val="center"/>
      </w:pPr>
    </w:p>
    <w:p w:rsidR="00046955" w:rsidRDefault="00046955">
      <w:pPr>
        <w:pStyle w:val="ConsPlusTitle"/>
        <w:jc w:val="center"/>
      </w:pPr>
    </w:p>
    <w:p w:rsidR="00F85086" w:rsidRPr="00343346" w:rsidRDefault="00D0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  комиссии по согласованию возможности заключения контракта с единственным поставщиком (подрядчиком, исполнителем)</w:t>
      </w:r>
      <w:r w:rsidR="00B02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86" w:rsidRDefault="00F85086">
      <w:pPr>
        <w:pStyle w:val="ConsPlusNormal"/>
        <w:jc w:val="both"/>
      </w:pPr>
    </w:p>
    <w:p w:rsidR="00912F82" w:rsidRDefault="00D02770" w:rsidP="00912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70"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93, частями 1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D027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статьи 55,</w:t>
      </w:r>
      <w:r w:rsidR="0000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частями 1-3 статьи 71</w:t>
      </w:r>
      <w:r w:rsidR="00785C3E">
        <w:rPr>
          <w:rFonts w:ascii="Times New Roman" w:hAnsi="Times New Roman" w:cs="Times New Roman"/>
          <w:sz w:val="28"/>
          <w:szCs w:val="28"/>
        </w:rPr>
        <w:t>,</w:t>
      </w:r>
      <w:r w:rsidR="00006036">
        <w:rPr>
          <w:rFonts w:ascii="Times New Roman" w:hAnsi="Times New Roman" w:cs="Times New Roman"/>
          <w:sz w:val="28"/>
          <w:szCs w:val="28"/>
        </w:rPr>
        <w:t xml:space="preserve"> </w:t>
      </w:r>
      <w:r w:rsidR="00785C3E">
        <w:rPr>
          <w:rFonts w:ascii="Times New Roman" w:hAnsi="Times New Roman" w:cs="Times New Roman"/>
          <w:sz w:val="28"/>
          <w:szCs w:val="28"/>
        </w:rPr>
        <w:t>частями 1</w:t>
      </w:r>
      <w:r>
        <w:rPr>
          <w:rFonts w:ascii="Times New Roman" w:hAnsi="Times New Roman" w:cs="Times New Roman"/>
          <w:sz w:val="28"/>
          <w:szCs w:val="28"/>
        </w:rPr>
        <w:t xml:space="preserve"> и 3 статьи 79, част</w:t>
      </w:r>
      <w:r w:rsidR="00785C3E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18 статьи 83 </w:t>
      </w:r>
      <w:r w:rsidR="00B02A0A">
        <w:rPr>
          <w:rFonts w:ascii="Times New Roman" w:hAnsi="Times New Roman" w:cs="Times New Roman"/>
          <w:sz w:val="28"/>
          <w:szCs w:val="28"/>
        </w:rPr>
        <w:t>Федерального закона от 05</w:t>
      </w:r>
      <w:r w:rsidR="00B944F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02A0A">
        <w:rPr>
          <w:rFonts w:ascii="Times New Roman" w:hAnsi="Times New Roman" w:cs="Times New Roman"/>
          <w:sz w:val="28"/>
          <w:szCs w:val="28"/>
        </w:rPr>
        <w:t>2013 №44-ФЗ «О контрактной системе в сфере закупок товаров, работ, услуг для обеспечения государственных и муниципальных нужд</w:t>
      </w:r>
      <w:r w:rsidR="00912F82">
        <w:rPr>
          <w:rFonts w:ascii="Times New Roman" w:hAnsi="Times New Roman" w:cs="Times New Roman"/>
          <w:sz w:val="28"/>
          <w:szCs w:val="28"/>
        </w:rPr>
        <w:t>» приказываю:</w:t>
      </w:r>
      <w:proofErr w:type="gramEnd"/>
    </w:p>
    <w:p w:rsidR="003944AB" w:rsidRDefault="003944AB" w:rsidP="00912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912F82" w:rsidP="00912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комиссию по согласованию возможности заключения контракта с единственным поставщиком (подрядчиком, исполнителем) в ее составе согласно приложению №1</w:t>
      </w:r>
      <w:r w:rsidR="00954950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 ее уполномоченным органом на согласование возможности заключения</w:t>
      </w:r>
      <w:r w:rsidR="000C4B85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785C3E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 (подрядчиком, исполнителем)</w:t>
      </w:r>
      <w:r w:rsidR="00E577F9">
        <w:rPr>
          <w:rFonts w:ascii="Times New Roman" w:hAnsi="Times New Roman" w:cs="Times New Roman"/>
          <w:sz w:val="28"/>
          <w:szCs w:val="28"/>
        </w:rPr>
        <w:t>.</w:t>
      </w:r>
    </w:p>
    <w:p w:rsidR="003944AB" w:rsidRDefault="00785C3E" w:rsidP="00912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B85">
        <w:rPr>
          <w:rFonts w:ascii="Times New Roman" w:hAnsi="Times New Roman" w:cs="Times New Roman"/>
          <w:sz w:val="28"/>
          <w:szCs w:val="28"/>
        </w:rPr>
        <w:t>2.</w:t>
      </w:r>
      <w:r w:rsidR="00006036">
        <w:rPr>
          <w:rFonts w:ascii="Times New Roman" w:hAnsi="Times New Roman" w:cs="Times New Roman"/>
          <w:sz w:val="28"/>
          <w:szCs w:val="28"/>
        </w:rPr>
        <w:t xml:space="preserve"> </w:t>
      </w:r>
      <w:r w:rsidR="000C4B85">
        <w:rPr>
          <w:rFonts w:ascii="Times New Roman" w:hAnsi="Times New Roman" w:cs="Times New Roman"/>
          <w:sz w:val="28"/>
          <w:szCs w:val="28"/>
        </w:rPr>
        <w:t>Утвердить положение о комиссии по согласованию возможности заключения (заключения) контракта с единственным поставщиком (подрядчиком, исполнителем) согласно приложению №</w:t>
      </w:r>
      <w:r w:rsidR="00006036">
        <w:rPr>
          <w:rFonts w:ascii="Times New Roman" w:hAnsi="Times New Roman" w:cs="Times New Roman"/>
          <w:sz w:val="28"/>
          <w:szCs w:val="28"/>
        </w:rPr>
        <w:t xml:space="preserve"> </w:t>
      </w:r>
      <w:r w:rsidR="000C4B85">
        <w:rPr>
          <w:rFonts w:ascii="Times New Roman" w:hAnsi="Times New Roman" w:cs="Times New Roman"/>
          <w:sz w:val="28"/>
          <w:szCs w:val="28"/>
        </w:rPr>
        <w:t>2</w:t>
      </w:r>
      <w:r w:rsidR="00954950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0C4B85">
        <w:rPr>
          <w:rFonts w:ascii="Times New Roman" w:hAnsi="Times New Roman" w:cs="Times New Roman"/>
          <w:sz w:val="28"/>
          <w:szCs w:val="28"/>
        </w:rPr>
        <w:t>.</w:t>
      </w:r>
    </w:p>
    <w:p w:rsidR="00CE08DB" w:rsidRDefault="00CE08DB" w:rsidP="00912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00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4950">
        <w:rPr>
          <w:rFonts w:ascii="Times New Roman" w:hAnsi="Times New Roman" w:cs="Times New Roman"/>
          <w:sz w:val="28"/>
          <w:szCs w:val="28"/>
        </w:rPr>
        <w:t>форму</w:t>
      </w:r>
      <w:r w:rsidR="000152ED">
        <w:rPr>
          <w:rFonts w:ascii="Times New Roman" w:hAnsi="Times New Roman" w:cs="Times New Roman"/>
          <w:sz w:val="28"/>
          <w:szCs w:val="28"/>
        </w:rPr>
        <w:t>:</w:t>
      </w:r>
    </w:p>
    <w:p w:rsidR="00CE08DB" w:rsidRDefault="0018621E" w:rsidP="00CE0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50">
        <w:rPr>
          <w:rFonts w:ascii="Times New Roman" w:hAnsi="Times New Roman" w:cs="Times New Roman"/>
          <w:sz w:val="28"/>
          <w:szCs w:val="28"/>
        </w:rPr>
        <w:t>- Решения</w:t>
      </w:r>
      <w:r w:rsidR="00CE08DB">
        <w:rPr>
          <w:rFonts w:ascii="Times New Roman" w:hAnsi="Times New Roman" w:cs="Times New Roman"/>
          <w:sz w:val="28"/>
          <w:szCs w:val="28"/>
        </w:rPr>
        <w:t xml:space="preserve"> о согласовании либо об отказе возможности заключения контракта с единственным поста</w:t>
      </w:r>
      <w:r w:rsidR="003944AB">
        <w:rPr>
          <w:rFonts w:ascii="Times New Roman" w:hAnsi="Times New Roman" w:cs="Times New Roman"/>
          <w:sz w:val="28"/>
          <w:szCs w:val="28"/>
        </w:rPr>
        <w:t>в</w:t>
      </w:r>
      <w:r w:rsidR="00CE08DB">
        <w:rPr>
          <w:rFonts w:ascii="Times New Roman" w:hAnsi="Times New Roman" w:cs="Times New Roman"/>
          <w:sz w:val="28"/>
          <w:szCs w:val="28"/>
        </w:rPr>
        <w:t>щиком (подрядчиком, исполнителем)</w:t>
      </w:r>
      <w:r w:rsidR="0095495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944AB">
        <w:rPr>
          <w:rFonts w:ascii="Times New Roman" w:hAnsi="Times New Roman" w:cs="Times New Roman"/>
          <w:sz w:val="28"/>
          <w:szCs w:val="28"/>
        </w:rPr>
        <w:t xml:space="preserve"> №</w:t>
      </w:r>
      <w:r w:rsidR="00006036">
        <w:rPr>
          <w:rFonts w:ascii="Times New Roman" w:hAnsi="Times New Roman" w:cs="Times New Roman"/>
          <w:sz w:val="28"/>
          <w:szCs w:val="28"/>
        </w:rPr>
        <w:t xml:space="preserve"> </w:t>
      </w:r>
      <w:r w:rsidR="003944AB">
        <w:rPr>
          <w:rFonts w:ascii="Times New Roman" w:hAnsi="Times New Roman" w:cs="Times New Roman"/>
          <w:sz w:val="28"/>
          <w:szCs w:val="28"/>
        </w:rPr>
        <w:t>3</w:t>
      </w:r>
      <w:r w:rsidR="00954950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CE08DB" w:rsidRDefault="0018621E" w:rsidP="00CE0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8DB">
        <w:rPr>
          <w:rFonts w:ascii="Times New Roman" w:hAnsi="Times New Roman" w:cs="Times New Roman"/>
          <w:sz w:val="28"/>
          <w:szCs w:val="28"/>
        </w:rPr>
        <w:t>- Реестр обращений о согласовании возможности заключения контракта с единственным поставщиком (подрядчиком, исполнителем)</w:t>
      </w:r>
      <w:r w:rsidR="003944AB">
        <w:rPr>
          <w:rFonts w:ascii="Times New Roman" w:hAnsi="Times New Roman" w:cs="Times New Roman"/>
          <w:sz w:val="28"/>
          <w:szCs w:val="28"/>
        </w:rPr>
        <w:t xml:space="preserve"> </w:t>
      </w:r>
      <w:r w:rsidR="0095495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54950">
        <w:rPr>
          <w:rFonts w:ascii="Times New Roman" w:hAnsi="Times New Roman" w:cs="Times New Roman"/>
          <w:sz w:val="28"/>
          <w:szCs w:val="28"/>
        </w:rPr>
        <w:lastRenderedPageBreak/>
        <w:t>приложению</w:t>
      </w:r>
      <w:r w:rsidR="003944AB">
        <w:rPr>
          <w:rFonts w:ascii="Times New Roman" w:hAnsi="Times New Roman" w:cs="Times New Roman"/>
          <w:sz w:val="28"/>
          <w:szCs w:val="28"/>
        </w:rPr>
        <w:t xml:space="preserve"> №4</w:t>
      </w:r>
      <w:r w:rsidR="00954950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0C4B85" w:rsidRDefault="000C4B85" w:rsidP="00912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8DB" w:rsidRPr="00521732" w:rsidRDefault="0018621E" w:rsidP="00521732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77F9" w:rsidRPr="00521732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</w:t>
      </w:r>
      <w:r w:rsidR="00CE08DB" w:rsidRPr="005217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77F9" w:rsidRPr="00521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77F9" w:rsidRPr="00521732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E577F9" w:rsidRPr="00521732">
        <w:rPr>
          <w:rFonts w:ascii="Times New Roman" w:hAnsi="Times New Roman" w:cs="Times New Roman"/>
          <w:sz w:val="28"/>
          <w:szCs w:val="28"/>
        </w:rPr>
        <w:t xml:space="preserve"> муниципальный район» от </w:t>
      </w:r>
      <w:r w:rsidR="00CE08DB" w:rsidRPr="00521732">
        <w:rPr>
          <w:rFonts w:ascii="Times New Roman" w:hAnsi="Times New Roman" w:cs="Times New Roman"/>
          <w:sz w:val="28"/>
          <w:szCs w:val="28"/>
        </w:rPr>
        <w:t xml:space="preserve">17 </w:t>
      </w:r>
      <w:r w:rsidR="00E577F9" w:rsidRPr="00521732">
        <w:rPr>
          <w:rFonts w:ascii="Times New Roman" w:hAnsi="Times New Roman" w:cs="Times New Roman"/>
          <w:sz w:val="28"/>
          <w:szCs w:val="28"/>
        </w:rPr>
        <w:t>февраля 201</w:t>
      </w:r>
      <w:r w:rsidR="00CE08DB" w:rsidRPr="00521732">
        <w:rPr>
          <w:rFonts w:ascii="Times New Roman" w:hAnsi="Times New Roman" w:cs="Times New Roman"/>
          <w:sz w:val="28"/>
          <w:szCs w:val="28"/>
        </w:rPr>
        <w:t>5</w:t>
      </w:r>
      <w:r w:rsidR="00E577F9" w:rsidRPr="005217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08DB" w:rsidRPr="00521732">
        <w:rPr>
          <w:rFonts w:ascii="Times New Roman" w:hAnsi="Times New Roman" w:cs="Times New Roman"/>
          <w:sz w:val="28"/>
          <w:szCs w:val="28"/>
        </w:rPr>
        <w:t>56 «О создании   комиссии по согласованию возможности заключения контракта с единственным поставщиком (подрядчиком, исполнителем)»</w:t>
      </w:r>
      <w:r w:rsidR="003944AB" w:rsidRPr="00521732">
        <w:rPr>
          <w:rFonts w:ascii="Times New Roman" w:hAnsi="Times New Roman" w:cs="Times New Roman"/>
          <w:sz w:val="28"/>
          <w:szCs w:val="28"/>
        </w:rPr>
        <w:t>.</w:t>
      </w:r>
    </w:p>
    <w:p w:rsidR="00E577F9" w:rsidRDefault="00E577F9" w:rsidP="00E57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11" w:rsidRDefault="00CE08DB" w:rsidP="00E57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7F9">
        <w:rPr>
          <w:rFonts w:ascii="Times New Roman" w:hAnsi="Times New Roman" w:cs="Times New Roman"/>
          <w:sz w:val="28"/>
          <w:szCs w:val="28"/>
        </w:rPr>
        <w:t>.</w:t>
      </w:r>
      <w:r w:rsidR="00006036">
        <w:rPr>
          <w:rFonts w:ascii="Times New Roman" w:hAnsi="Times New Roman" w:cs="Times New Roman"/>
          <w:sz w:val="28"/>
          <w:szCs w:val="28"/>
        </w:rPr>
        <w:t xml:space="preserve"> </w:t>
      </w:r>
      <w:r w:rsidR="00E577F9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</w:t>
      </w:r>
      <w:proofErr w:type="gramStart"/>
      <w:r w:rsidR="00E577F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577F9">
        <w:rPr>
          <w:rFonts w:ascii="Times New Roman" w:hAnsi="Times New Roman" w:cs="Times New Roman"/>
          <w:sz w:val="28"/>
          <w:szCs w:val="28"/>
        </w:rPr>
        <w:t xml:space="preserve"> его подписания</w:t>
      </w:r>
    </w:p>
    <w:p w:rsidR="00785C3E" w:rsidRDefault="0078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3E" w:rsidRDefault="0078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21E" w:rsidRDefault="00186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21E" w:rsidRDefault="00186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2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Мартынов А.Ю.</w:t>
      </w:r>
    </w:p>
    <w:p w:rsidR="00785C3E" w:rsidRDefault="0078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3E" w:rsidRDefault="0078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3E" w:rsidRDefault="0078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3E" w:rsidRDefault="0078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3E" w:rsidRDefault="0078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3E" w:rsidRDefault="0078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3E" w:rsidRDefault="0078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11" w:rsidRDefault="00C0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9C" w:rsidRDefault="008A6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AB" w:rsidRDefault="0039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58F" w:rsidRDefault="0035758F" w:rsidP="00785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87702" w:rsidRDefault="00387702" w:rsidP="00785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87702" w:rsidRDefault="00387702" w:rsidP="00785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85C3E" w:rsidRPr="009C444D" w:rsidRDefault="00785C3E" w:rsidP="00785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444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5C3E" w:rsidRPr="009C444D" w:rsidRDefault="00785C3E" w:rsidP="00785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C444D">
        <w:rPr>
          <w:rFonts w:ascii="Times New Roman" w:hAnsi="Times New Roman" w:cs="Times New Roman"/>
          <w:sz w:val="24"/>
          <w:szCs w:val="24"/>
        </w:rPr>
        <w:t xml:space="preserve"> распоряжению  администрации </w:t>
      </w:r>
    </w:p>
    <w:p w:rsidR="00785C3E" w:rsidRDefault="00785C3E" w:rsidP="00785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444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C444D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9C444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87702" w:rsidRDefault="00785C3E" w:rsidP="00785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21  февраля 2019 года № 25 </w:t>
      </w:r>
    </w:p>
    <w:p w:rsidR="00387702" w:rsidRDefault="00387702" w:rsidP="00785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85C3E" w:rsidRPr="009C444D" w:rsidRDefault="00785C3E" w:rsidP="00785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C3E" w:rsidRDefault="00785C3E" w:rsidP="00785C3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5744C" w:rsidRDefault="00A57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05BF" w:rsidTr="00D105BF">
        <w:tc>
          <w:tcPr>
            <w:tcW w:w="4785" w:type="dxa"/>
          </w:tcPr>
          <w:p w:rsidR="00D105BF" w:rsidRDefault="00D10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Голованева Ольга Анатольевна</w:t>
            </w:r>
          </w:p>
        </w:tc>
        <w:tc>
          <w:tcPr>
            <w:tcW w:w="4786" w:type="dxa"/>
          </w:tcPr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начальник контрольно-ревизионного отдела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BF" w:rsidTr="00D105BF">
        <w:tc>
          <w:tcPr>
            <w:tcW w:w="4785" w:type="dxa"/>
          </w:tcPr>
          <w:p w:rsidR="00D105BF" w:rsidRDefault="00D10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786" w:type="dxa"/>
          </w:tcPr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заместитель начальника </w:t>
            </w:r>
            <w:r w:rsidR="009549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район», начальник бюджетного отдела</w:t>
            </w:r>
          </w:p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BF" w:rsidTr="00D105BF">
        <w:tc>
          <w:tcPr>
            <w:tcW w:w="4785" w:type="dxa"/>
          </w:tcPr>
          <w:p w:rsidR="00D105BF" w:rsidRDefault="00D10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Сергей Станиславович</w:t>
            </w:r>
          </w:p>
        </w:tc>
        <w:tc>
          <w:tcPr>
            <w:tcW w:w="4786" w:type="dxa"/>
          </w:tcPr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комиссии, начальник отдела правовой и организационной работы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  <w:p w:rsidR="00D105BF" w:rsidRDefault="00D105BF" w:rsidP="00D1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21F" w:rsidRDefault="0067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7721F" w:rsidRDefault="0067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031" w:rsidRDefault="00892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D4C" w:rsidRDefault="00825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D4C" w:rsidRDefault="00825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A2B10" w:rsidRDefault="00EA2B10" w:rsidP="006236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236B5" w:rsidRDefault="006236B5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01" w:rsidRPr="009C444D" w:rsidRDefault="00D62F01" w:rsidP="00D62F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44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62F01" w:rsidRPr="009C444D" w:rsidRDefault="00D62F01" w:rsidP="00D62F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C444D">
        <w:rPr>
          <w:rFonts w:ascii="Times New Roman" w:hAnsi="Times New Roman" w:cs="Times New Roman"/>
          <w:sz w:val="24"/>
          <w:szCs w:val="24"/>
        </w:rPr>
        <w:t xml:space="preserve"> распоряжению  администрации </w:t>
      </w:r>
    </w:p>
    <w:p w:rsidR="00D62F01" w:rsidRDefault="00D62F01" w:rsidP="00D62F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444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C444D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9C444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2F01" w:rsidRPr="009C444D" w:rsidRDefault="00D62F01" w:rsidP="00D62F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21  февраля 2019 года № 25  </w:t>
      </w:r>
    </w:p>
    <w:p w:rsidR="00D62F01" w:rsidRPr="00D62F01" w:rsidRDefault="00D62F01" w:rsidP="00D62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387702" w:rsidRDefault="00D62F01" w:rsidP="0038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62F01" w:rsidRPr="00387702" w:rsidRDefault="00D62F01" w:rsidP="0038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согласованию возможности заключения (заключения) контракта с единственным поставщиком (подрядчиком,  исполнителем)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1. Общие положения.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согласованию возможности заключения (заключения) контракта с единственным поставщиком (подрядчиком,  исполнителем) (далее – комиссия) создана с целью согласования закупок у единственного поставщика (подрядчика, исполнителя) заказчиками (уполномоченными органами, уполномоченными учреждениями), осуществляющими закупку для муниципальных нужд, в случаях, предусмотренных пунктом  25 части 1 статьи 93 Федерального закона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</w:t>
      </w:r>
      <w:proofErr w:type="gramEnd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и муниципальных нужд».</w:t>
      </w:r>
    </w:p>
    <w:p w:rsid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 законом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03 марта 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исполнителем), утвержденного</w:t>
      </w:r>
      <w:proofErr w:type="gramEnd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омического развития Российской Ф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иными нормативными правовыми актами Российской Федерации, Администрации МО «</w:t>
      </w:r>
      <w:proofErr w:type="spellStart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Лешуконский</w:t>
      </w:r>
      <w:proofErr w:type="spellEnd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настоящим Положением.</w:t>
      </w:r>
    </w:p>
    <w:p w:rsid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2. Задачи комиссии.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proofErr w:type="gramStart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заказчиков (уполномоченных органов, уполномоченных учреждений), осуществляющих закупки для муниципальных нужд за счет средств бюджета МО «</w:t>
      </w:r>
      <w:proofErr w:type="spellStart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Лешуконский</w:t>
      </w:r>
      <w:proofErr w:type="spellEnd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 согласовании возможности заключения (заключения) контракта с единственным поставщиком (подрядчиком, исполнителем),  в соответствии с пунктом 25 части 1 статьи 93 Федерального закона от 05</w:t>
      </w:r>
      <w:r w:rsidR="0001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01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</w:t>
      </w:r>
      <w:proofErr w:type="gramEnd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Принятие решения  о согласовании или об отказе в согласовании возможности заключения (заключения) контракта с единственным поставщиком (подрядчиком, исполнителем).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3. Права комиссии.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Рассматривать дополнительные документы и информацию, необходимые для объективного и всестороннего рассмотрения обращения.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Приглашать лиц, чьи интересы могут быть затронуты решением комиссии.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Привлекать к рассмотрению обращений независимых экспертов.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4. Организация деятельности комиссии.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Председатель комиссии руководит деятельностью комиссии, председательствует на заседаниях, осуществляет общий </w:t>
      </w:r>
      <w:proofErr w:type="gramStart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заседаний комиссии.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совместно с заместителем до заседания комиссии рассматривают полный пакет документов, поданных в комиссию заказчиком (уполномоченным органом, уполномоченным учреждением) для согласования возможности  заключения (заключения) контракта с единственным поставщиком  (подрядчиком, исполнителем),  и в течение 3 (трех) рабочих дней дают письменное заключение о возможности или невозможности заключения контракта с единственным поставщиком (подрядчиком, исполнителем).</w:t>
      </w:r>
      <w:proofErr w:type="gramEnd"/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Секретарь комиссии: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регистрирует обращения заказчиков (уполномоченных органов уполномоченных учреждений) о согласовании  возможности заключения (заключения) контракта с единственным поставщиком (подрядчиком, исполнителем) (по форме в соответствии с приложением 1 к настоящему Положению) не позднее следующего рабочего дня после дня поступления обращения, с присвоением ему регистрационного номера;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сбор и подготовку материалов к заседаниям комиссии; 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информирует членов комиссии о месте и времени проведения очередного заседания, обеспечивает их необходимыми справочно-информационными материалами; 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оформляет протоколы заседаний комиссии.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Заседания комиссии проводятся по мере необходимости.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Заседания комиссии  проводит ее председатель, а в его отсутствие – заместитель председателя комиссии.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Заседания комиссии правомочны, если на них присутствует не менее половины от установленного числа ее членов.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Заседания комиссии оформляются протоколом заседания, который подписывают председатель комиссии (в его отсутствие - заместитель председателя комиссии), секретарь комиссии.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комиссии направляются всем членам комиссии и  заказчикам (уполномоченным органам, уполномоченным учреждениям), обратившимся в комиссию для согласования закупки у единственного поставщика.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комиссии принимаются простым большинством голосов присутствующих на заседании лиц, входящих в состав комиссии.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 результатам рассмотрения обращения комиссия принимает решение о согласовании или об отказе в согласовании возможности заключения (заключения) контракта с единственным поставщиком (подрядчиком, исполнителем). Решение оформляется и направляется заказчику (уполномоченному органу, уполномоченному учреждению) в срок, не превышающий 10 рабочих дней со дня поступления обращения.</w:t>
      </w:r>
    </w:p>
    <w:p w:rsidR="00D62F01" w:rsidRPr="00D62F01" w:rsidRDefault="00D62F01" w:rsidP="00D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Комиссия отказывает в согласовании возможности заключения (заключения) контракта с единственным поставщиком (подрядчиком, исполнителем) в случаях, предусмотренных Порядком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исполнителем), утвержденным Приказом Минэкономразвития России</w:t>
      </w:r>
      <w:r w:rsidR="0001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марта </w:t>
      </w:r>
      <w:r w:rsidR="000152ED"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="0001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2ED"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</w:t>
      </w:r>
      <w:r w:rsidRPr="00D62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F01" w:rsidRDefault="00D62F01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4F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62EF" w:rsidRPr="009C444D" w:rsidRDefault="004F62EF" w:rsidP="004F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44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F62EF" w:rsidRPr="009C444D" w:rsidRDefault="004F62EF" w:rsidP="004F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C444D">
        <w:rPr>
          <w:rFonts w:ascii="Times New Roman" w:hAnsi="Times New Roman" w:cs="Times New Roman"/>
          <w:sz w:val="24"/>
          <w:szCs w:val="24"/>
        </w:rPr>
        <w:t xml:space="preserve"> распоряжению  администрации </w:t>
      </w:r>
    </w:p>
    <w:p w:rsidR="004F62EF" w:rsidRDefault="004F62EF" w:rsidP="004F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444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C444D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9C444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F62EF" w:rsidRPr="009C444D" w:rsidRDefault="004F62EF" w:rsidP="004F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   февраля 2019 года № 25 </w:t>
      </w:r>
    </w:p>
    <w:p w:rsidR="004F62EF" w:rsidRDefault="004F62EF" w:rsidP="004F62EF">
      <w:pPr>
        <w:rPr>
          <w:rFonts w:ascii="Times New Roman" w:hAnsi="Times New Roman" w:cs="Times New Roman"/>
          <w:sz w:val="28"/>
          <w:szCs w:val="28"/>
        </w:rPr>
      </w:pPr>
    </w:p>
    <w:p w:rsidR="00924A15" w:rsidRDefault="00924A15" w:rsidP="004F62EF">
      <w:pPr>
        <w:rPr>
          <w:rFonts w:ascii="Times New Roman" w:hAnsi="Times New Roman" w:cs="Times New Roman"/>
          <w:sz w:val="28"/>
          <w:szCs w:val="28"/>
        </w:rPr>
      </w:pPr>
    </w:p>
    <w:p w:rsidR="00924A15" w:rsidRPr="009C444D" w:rsidRDefault="00924A15" w:rsidP="004F62EF">
      <w:pPr>
        <w:rPr>
          <w:rFonts w:ascii="Times New Roman" w:hAnsi="Times New Roman" w:cs="Times New Roman"/>
          <w:sz w:val="28"/>
          <w:szCs w:val="28"/>
        </w:rPr>
      </w:pPr>
    </w:p>
    <w:p w:rsidR="004F62EF" w:rsidRDefault="004F62EF" w:rsidP="0092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4D">
        <w:rPr>
          <w:rFonts w:ascii="Times New Roman" w:hAnsi="Times New Roman" w:cs="Times New Roman"/>
          <w:b/>
          <w:sz w:val="28"/>
          <w:szCs w:val="28"/>
        </w:rPr>
        <w:t>Решение о согласовании либо об отказе в возможности заключения контракта с единственным поставщиком (подрядчиком, исполнителем)</w:t>
      </w:r>
    </w:p>
    <w:p w:rsidR="00924A15" w:rsidRPr="009C444D" w:rsidRDefault="00924A15" w:rsidP="0092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EF" w:rsidRDefault="004F62EF" w:rsidP="004F62EF">
      <w:pPr>
        <w:jc w:val="both"/>
        <w:rPr>
          <w:rFonts w:ascii="Times New Roman" w:hAnsi="Times New Roman" w:cs="Times New Roman"/>
          <w:sz w:val="28"/>
          <w:szCs w:val="28"/>
        </w:rPr>
      </w:pPr>
      <w:r w:rsidRPr="009C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444D">
        <w:rPr>
          <w:rFonts w:ascii="Times New Roman" w:hAnsi="Times New Roman" w:cs="Times New Roman"/>
          <w:sz w:val="28"/>
          <w:szCs w:val="28"/>
        </w:rPr>
        <w:t>По результатам рассмотрения Вашего обращения</w:t>
      </w:r>
      <w:r>
        <w:rPr>
          <w:rFonts w:ascii="Times New Roman" w:hAnsi="Times New Roman" w:cs="Times New Roman"/>
          <w:sz w:val="28"/>
          <w:szCs w:val="28"/>
        </w:rPr>
        <w:t xml:space="preserve">________________(номер дата) </w:t>
      </w:r>
      <w:r w:rsidRPr="009C444D">
        <w:rPr>
          <w:rFonts w:ascii="Times New Roman" w:hAnsi="Times New Roman" w:cs="Times New Roman"/>
          <w:sz w:val="28"/>
          <w:szCs w:val="28"/>
        </w:rPr>
        <w:t>о согласовании возможности заключения контракта с единственным поставщиком (подрядчиком, исполнителем) установлено следующее: открытый конкурс, конкурс с ограниченным участием, двухэтапный конкурс, повторный конкурс, электронный аукцион, запрос котировок, запрос предложений № _____ от «__» _____ 20__ года по осуществлению закупки ________________ (наименование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предложений), по лоту</w:t>
      </w:r>
      <w:proofErr w:type="gramEnd"/>
      <w:r w:rsidRPr="009C444D">
        <w:rPr>
          <w:rFonts w:ascii="Times New Roman" w:hAnsi="Times New Roman" w:cs="Times New Roman"/>
          <w:sz w:val="28"/>
          <w:szCs w:val="28"/>
        </w:rPr>
        <w:t xml:space="preserve"> №_____ - ______ (наименование лота), извещение об осуществлении которой которого было размещено в единой информационной системе от «___»________ 20___года №____</w:t>
      </w:r>
      <w:proofErr w:type="gramStart"/>
      <w:r w:rsidRPr="009C44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44D">
        <w:rPr>
          <w:rFonts w:ascii="Times New Roman" w:hAnsi="Times New Roman" w:cs="Times New Roman"/>
          <w:sz w:val="28"/>
          <w:szCs w:val="28"/>
        </w:rPr>
        <w:t xml:space="preserve"> была признана несостоявшейся ( протокол № ____ от «___»________ 20___года) по причине ______________ (причина признания несостоявшимся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предложений) . </w:t>
      </w:r>
    </w:p>
    <w:p w:rsidR="004F62EF" w:rsidRDefault="004F62EF" w:rsidP="004F6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44D">
        <w:rPr>
          <w:rFonts w:ascii="Times New Roman" w:hAnsi="Times New Roman" w:cs="Times New Roman"/>
          <w:sz w:val="28"/>
          <w:szCs w:val="28"/>
        </w:rPr>
        <w:t xml:space="preserve">На основании изложенного, учитывая сведения, содержащиеся в приложенных к обращению документах, </w:t>
      </w:r>
      <w:r>
        <w:rPr>
          <w:rFonts w:ascii="Times New Roman" w:hAnsi="Times New Roman" w:cs="Times New Roman"/>
          <w:sz w:val="28"/>
          <w:szCs w:val="28"/>
        </w:rPr>
        <w:t>комиссия по согласованию возможности заключения контракта с единственным поставщиком (подрядчиком, исполнителем) утвержденная распоряжением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9C4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_______________________: </w:t>
      </w:r>
    </w:p>
    <w:p w:rsidR="004F62EF" w:rsidRDefault="004F62EF" w:rsidP="004F6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9C444D">
        <w:rPr>
          <w:rFonts w:ascii="Times New Roman" w:hAnsi="Times New Roman" w:cs="Times New Roman"/>
          <w:sz w:val="28"/>
          <w:szCs w:val="28"/>
        </w:rPr>
        <w:t>согласовывает возможность заключения контракта в соответствии _________________ (указать ссылку на основания, предусмотренные частями 1 и 7 статьи 55, частями 1- 3 статьи 71, частями 1 и 3 статьи 79, частью 18 статьи 83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нужд») по осуществлению закупки ________________ (наименование</w:t>
      </w:r>
      <w:proofErr w:type="gramEnd"/>
      <w:r w:rsidRPr="009C444D">
        <w:rPr>
          <w:rFonts w:ascii="Times New Roman" w:hAnsi="Times New Roman" w:cs="Times New Roman"/>
          <w:sz w:val="28"/>
          <w:szCs w:val="28"/>
        </w:rPr>
        <w:t xml:space="preserve">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предложений)</w:t>
      </w:r>
      <w:proofErr w:type="gramStart"/>
      <w:r w:rsidRPr="009C44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44D">
        <w:rPr>
          <w:rFonts w:ascii="Times New Roman" w:hAnsi="Times New Roman" w:cs="Times New Roman"/>
          <w:sz w:val="28"/>
          <w:szCs w:val="28"/>
        </w:rPr>
        <w:t xml:space="preserve"> по лоту №_____ - ______ (наименование лота) ( цена контракта ____________) с _______________ (полное официальное наименование поставщика ( под рядчика, исполнителя), его ИНН и место нахождение в соответствии с учредительными документами) на условиях, предусмотренных документацией о закупке № _____ от «__» _____ 20__ года, и документов, свидетельствующих о согласии указываемого в обращении поставщика ( подрядчика, исполнителя) заключить муниципальный контракт в соответствии с требованиями и условиями документации о закупке (указываются реквизиты документов, свидетельствующих о согласии)</w:t>
      </w:r>
      <w:proofErr w:type="gramStart"/>
      <w:r w:rsidRPr="009C44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C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EF" w:rsidRDefault="004F62EF" w:rsidP="004F62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44D">
        <w:rPr>
          <w:rFonts w:ascii="Times New Roman" w:hAnsi="Times New Roman" w:cs="Times New Roman"/>
          <w:sz w:val="28"/>
          <w:szCs w:val="28"/>
        </w:rPr>
        <w:t>б) отказывает в заключени</w:t>
      </w:r>
      <w:proofErr w:type="gramStart"/>
      <w:r w:rsidRPr="009C44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444D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 (подрядчиком, исполнителем) в связи с ____________ (причина отказа). </w:t>
      </w:r>
    </w:p>
    <w:p w:rsidR="004F62EF" w:rsidRPr="009C444D" w:rsidRDefault="004F62EF" w:rsidP="004F62E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444D">
        <w:rPr>
          <w:rFonts w:ascii="Times New Roman" w:hAnsi="Times New Roman" w:cs="Times New Roman"/>
          <w:sz w:val="28"/>
          <w:szCs w:val="28"/>
        </w:rPr>
        <w:t xml:space="preserve">_____________ _______________ 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444D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44D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444D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F62EF" w:rsidRDefault="004F62EF" w:rsidP="004F62EF"/>
    <w:p w:rsidR="004F62EF" w:rsidRDefault="004F62EF" w:rsidP="004F62EF"/>
    <w:p w:rsidR="004F62EF" w:rsidRDefault="004F62EF" w:rsidP="004F62EF"/>
    <w:p w:rsidR="004F62EF" w:rsidRDefault="004F62EF" w:rsidP="004F62EF"/>
    <w:p w:rsidR="004F62EF" w:rsidRDefault="004F62EF" w:rsidP="004F62EF"/>
    <w:p w:rsidR="004F62EF" w:rsidRDefault="004F62EF" w:rsidP="004F62EF"/>
    <w:p w:rsidR="004F62EF" w:rsidRDefault="004F62EF" w:rsidP="004F62EF"/>
    <w:p w:rsidR="004F62EF" w:rsidRDefault="004F62EF" w:rsidP="004F62EF"/>
    <w:p w:rsidR="004F62EF" w:rsidRDefault="004F62EF" w:rsidP="004F62EF"/>
    <w:p w:rsidR="004F62EF" w:rsidRDefault="004F62EF" w:rsidP="004F62EF"/>
    <w:p w:rsidR="004F62EF" w:rsidRDefault="004F62EF" w:rsidP="004F62EF"/>
    <w:p w:rsidR="004F62EF" w:rsidRDefault="004F62EF" w:rsidP="004F62EF"/>
    <w:p w:rsidR="004F62EF" w:rsidRDefault="004F62EF" w:rsidP="004F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62EF" w:rsidRPr="009C444D" w:rsidRDefault="004F62EF" w:rsidP="004F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44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F62EF" w:rsidRPr="009C444D" w:rsidRDefault="004F62EF" w:rsidP="004F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C444D">
        <w:rPr>
          <w:rFonts w:ascii="Times New Roman" w:hAnsi="Times New Roman" w:cs="Times New Roman"/>
          <w:sz w:val="24"/>
          <w:szCs w:val="24"/>
        </w:rPr>
        <w:t xml:space="preserve"> распоряжению  администрации </w:t>
      </w:r>
    </w:p>
    <w:p w:rsidR="004F62EF" w:rsidRDefault="004F62EF" w:rsidP="004F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444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C444D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9C444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F62EF" w:rsidRPr="009C444D" w:rsidRDefault="004F62EF" w:rsidP="004F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  февраля 2019 года № 25  </w:t>
      </w:r>
    </w:p>
    <w:p w:rsidR="004F62EF" w:rsidRDefault="004F62EF" w:rsidP="004F62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62EF" w:rsidRDefault="004F62EF" w:rsidP="004F62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62EF" w:rsidRDefault="004F62EF" w:rsidP="004F62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62EF" w:rsidRPr="003C0FFF" w:rsidRDefault="004F62EF" w:rsidP="004F62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62EF" w:rsidRPr="003C0FFF" w:rsidRDefault="004F62EF" w:rsidP="004F62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FF">
        <w:rPr>
          <w:rFonts w:ascii="Times New Roman" w:hAnsi="Times New Roman" w:cs="Times New Roman"/>
          <w:b/>
          <w:sz w:val="28"/>
          <w:szCs w:val="28"/>
        </w:rPr>
        <w:t>Реестр обращений о согласовании возможности заключения контракта с единственным поставщиком (подрядчиком, исполнителем)</w:t>
      </w:r>
    </w:p>
    <w:p w:rsidR="004F62EF" w:rsidRPr="003C0FFF" w:rsidRDefault="004F62EF" w:rsidP="004F62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EF" w:rsidRPr="003C0FFF" w:rsidRDefault="004F62EF" w:rsidP="004F62E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1701"/>
        <w:gridCol w:w="1134"/>
        <w:gridCol w:w="851"/>
        <w:gridCol w:w="1275"/>
        <w:gridCol w:w="1256"/>
        <w:gridCol w:w="836"/>
      </w:tblGrid>
      <w:tr w:rsidR="004F62EF" w:rsidTr="000F1E3C">
        <w:tc>
          <w:tcPr>
            <w:tcW w:w="534" w:type="dxa"/>
          </w:tcPr>
          <w:p w:rsidR="004F62EF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№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92C7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292C7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92" w:type="dxa"/>
          </w:tcPr>
          <w:p w:rsidR="004F62EF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 xml:space="preserve">Дата 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2C73">
              <w:rPr>
                <w:rFonts w:ascii="Times New Roman" w:hAnsi="Times New Roman" w:cs="Times New Roman"/>
                <w:szCs w:val="22"/>
              </w:rPr>
              <w:t>поступ</w:t>
            </w:r>
            <w:proofErr w:type="spellEnd"/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2C73">
              <w:rPr>
                <w:rFonts w:ascii="Times New Roman" w:hAnsi="Times New Roman" w:cs="Times New Roman"/>
                <w:szCs w:val="22"/>
              </w:rPr>
              <w:t>ления</w:t>
            </w:r>
            <w:proofErr w:type="spellEnd"/>
          </w:p>
        </w:tc>
        <w:tc>
          <w:tcPr>
            <w:tcW w:w="992" w:type="dxa"/>
          </w:tcPr>
          <w:p w:rsidR="004F62EF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Исх.№,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Дата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2C73">
              <w:rPr>
                <w:rFonts w:ascii="Times New Roman" w:hAnsi="Times New Roman" w:cs="Times New Roman"/>
                <w:szCs w:val="22"/>
              </w:rPr>
              <w:t>обраще</w:t>
            </w:r>
            <w:proofErr w:type="spellEnd"/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2C73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4F62EF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F62EF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заказчика</w:t>
            </w:r>
          </w:p>
        </w:tc>
        <w:tc>
          <w:tcPr>
            <w:tcW w:w="1134" w:type="dxa"/>
          </w:tcPr>
          <w:p w:rsidR="004F62EF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№,дата,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предмет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закупки</w:t>
            </w:r>
          </w:p>
        </w:tc>
        <w:tc>
          <w:tcPr>
            <w:tcW w:w="851" w:type="dxa"/>
          </w:tcPr>
          <w:p w:rsidR="004F62EF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Цена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контракта</w:t>
            </w:r>
          </w:p>
        </w:tc>
        <w:tc>
          <w:tcPr>
            <w:tcW w:w="1275" w:type="dxa"/>
          </w:tcPr>
          <w:p w:rsidR="004F62EF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Сведения о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 xml:space="preserve">принятом </w:t>
            </w:r>
            <w:proofErr w:type="gramStart"/>
            <w:r w:rsidRPr="00292C73">
              <w:rPr>
                <w:rFonts w:ascii="Times New Roman" w:hAnsi="Times New Roman" w:cs="Times New Roman"/>
                <w:szCs w:val="22"/>
              </w:rPr>
              <w:t>решении</w:t>
            </w:r>
            <w:proofErr w:type="gramEnd"/>
          </w:p>
        </w:tc>
        <w:tc>
          <w:tcPr>
            <w:tcW w:w="1256" w:type="dxa"/>
          </w:tcPr>
          <w:p w:rsidR="004F62EF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Причина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отказа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или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возврата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обращения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4F62EF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2C73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92C73">
              <w:rPr>
                <w:rFonts w:ascii="Times New Roman" w:hAnsi="Times New Roman" w:cs="Times New Roman"/>
                <w:szCs w:val="22"/>
              </w:rPr>
              <w:t>ни</w:t>
            </w:r>
          </w:p>
          <w:p w:rsidR="004F62EF" w:rsidRPr="00292C73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92C73">
              <w:rPr>
                <w:rFonts w:ascii="Times New Roman" w:hAnsi="Times New Roman" w:cs="Times New Roman"/>
                <w:szCs w:val="22"/>
              </w:rPr>
              <w:t>тель</w:t>
            </w:r>
            <w:proofErr w:type="spellEnd"/>
          </w:p>
        </w:tc>
      </w:tr>
      <w:tr w:rsidR="004F62EF" w:rsidTr="000F1E3C">
        <w:tc>
          <w:tcPr>
            <w:tcW w:w="534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3D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3D4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3D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3D4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3D4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3D4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5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3D4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56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3D4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6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3D4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F62EF" w:rsidTr="000F1E3C">
        <w:tc>
          <w:tcPr>
            <w:tcW w:w="534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4F62EF" w:rsidRPr="007F3D4E" w:rsidRDefault="004F62EF" w:rsidP="000F1E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F62EF" w:rsidRPr="006236B5" w:rsidRDefault="004F62EF" w:rsidP="004F62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EF" w:rsidRDefault="004F62EF" w:rsidP="004F62EF">
      <w:pPr>
        <w:jc w:val="both"/>
      </w:pPr>
    </w:p>
    <w:p w:rsidR="004F62EF" w:rsidRDefault="004F62EF" w:rsidP="004F62EF"/>
    <w:p w:rsidR="004F62EF" w:rsidRPr="006236B5" w:rsidRDefault="004F62EF" w:rsidP="006236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62EF" w:rsidRPr="006236B5" w:rsidSect="0038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6"/>
    <w:rsid w:val="00006036"/>
    <w:rsid w:val="000152ED"/>
    <w:rsid w:val="00046955"/>
    <w:rsid w:val="000C4B85"/>
    <w:rsid w:val="0012785C"/>
    <w:rsid w:val="00131C38"/>
    <w:rsid w:val="0018621E"/>
    <w:rsid w:val="001F7FF7"/>
    <w:rsid w:val="00317085"/>
    <w:rsid w:val="00317163"/>
    <w:rsid w:val="00343346"/>
    <w:rsid w:val="0035758F"/>
    <w:rsid w:val="00387702"/>
    <w:rsid w:val="003944AB"/>
    <w:rsid w:val="00396272"/>
    <w:rsid w:val="003D1545"/>
    <w:rsid w:val="004F62EF"/>
    <w:rsid w:val="00521732"/>
    <w:rsid w:val="005D63E6"/>
    <w:rsid w:val="006236B5"/>
    <w:rsid w:val="0067721F"/>
    <w:rsid w:val="006A37DF"/>
    <w:rsid w:val="006F08C8"/>
    <w:rsid w:val="0070449D"/>
    <w:rsid w:val="00721577"/>
    <w:rsid w:val="00785C3E"/>
    <w:rsid w:val="007F3D4E"/>
    <w:rsid w:val="00825D4C"/>
    <w:rsid w:val="00892031"/>
    <w:rsid w:val="00897D3E"/>
    <w:rsid w:val="008A659C"/>
    <w:rsid w:val="00912F82"/>
    <w:rsid w:val="00924A15"/>
    <w:rsid w:val="00954950"/>
    <w:rsid w:val="0096353E"/>
    <w:rsid w:val="009A1F2E"/>
    <w:rsid w:val="00A5210E"/>
    <w:rsid w:val="00A55E77"/>
    <w:rsid w:val="00A5744C"/>
    <w:rsid w:val="00A7502A"/>
    <w:rsid w:val="00AA1C88"/>
    <w:rsid w:val="00B02A0A"/>
    <w:rsid w:val="00B93983"/>
    <w:rsid w:val="00B944FA"/>
    <w:rsid w:val="00C06411"/>
    <w:rsid w:val="00C44308"/>
    <w:rsid w:val="00C85432"/>
    <w:rsid w:val="00CE08DB"/>
    <w:rsid w:val="00D02770"/>
    <w:rsid w:val="00D03808"/>
    <w:rsid w:val="00D105BF"/>
    <w:rsid w:val="00D21882"/>
    <w:rsid w:val="00D57BD4"/>
    <w:rsid w:val="00D62F01"/>
    <w:rsid w:val="00E05DED"/>
    <w:rsid w:val="00E123D2"/>
    <w:rsid w:val="00E250D8"/>
    <w:rsid w:val="00E577F9"/>
    <w:rsid w:val="00EA2B10"/>
    <w:rsid w:val="00F32FC6"/>
    <w:rsid w:val="00F43DCA"/>
    <w:rsid w:val="00F77A04"/>
    <w:rsid w:val="00F85086"/>
    <w:rsid w:val="00FB4B35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04695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4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5D4C"/>
    <w:pPr>
      <w:spacing w:after="0" w:line="240" w:lineRule="auto"/>
    </w:pPr>
  </w:style>
  <w:style w:type="table" w:styleId="a6">
    <w:name w:val="Table Grid"/>
    <w:basedOn w:val="a1"/>
    <w:uiPriority w:val="59"/>
    <w:rsid w:val="0062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04695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4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5D4C"/>
    <w:pPr>
      <w:spacing w:after="0" w:line="240" w:lineRule="auto"/>
    </w:pPr>
  </w:style>
  <w:style w:type="table" w:styleId="a6">
    <w:name w:val="Table Grid"/>
    <w:basedOn w:val="a1"/>
    <w:uiPriority w:val="59"/>
    <w:rsid w:val="0062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Неполомайка</dc:creator>
  <cp:lastModifiedBy>Неполомайка</cp:lastModifiedBy>
  <cp:revision>58</cp:revision>
  <cp:lastPrinted>2019-02-26T08:39:00Z</cp:lastPrinted>
  <dcterms:created xsi:type="dcterms:W3CDTF">2018-06-27T12:14:00Z</dcterms:created>
  <dcterms:modified xsi:type="dcterms:W3CDTF">2019-02-26T13:12:00Z</dcterms:modified>
</cp:coreProperties>
</file>